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7F47" w14:textId="11EB1F19" w:rsidR="003158AE" w:rsidRPr="00501729" w:rsidRDefault="005C6CD3" w:rsidP="003158AE">
      <w:pPr>
        <w:jc w:val="center"/>
        <w:rPr>
          <w:b/>
          <w:bCs/>
          <w:color w:val="4472C4" w:themeColor="accent1"/>
          <w:sz w:val="72"/>
          <w:szCs w:val="72"/>
        </w:rPr>
      </w:pPr>
      <w:r w:rsidRPr="00501729">
        <w:rPr>
          <w:b/>
          <w:bCs/>
          <w:color w:val="4472C4" w:themeColor="accent1"/>
          <w:sz w:val="72"/>
          <w:szCs w:val="72"/>
        </w:rPr>
        <w:t>Språkmodellering</w:t>
      </w:r>
    </w:p>
    <w:p w14:paraId="1627F2E4" w14:textId="6268A026" w:rsidR="003158AE" w:rsidRDefault="00833461" w:rsidP="003158AE">
      <w:pPr>
        <w:jc w:val="center"/>
        <w:rPr>
          <w:b/>
          <w:bCs/>
          <w:color w:val="006666"/>
          <w:sz w:val="32"/>
          <w:szCs w:val="32"/>
        </w:rPr>
      </w:pPr>
      <w:r w:rsidRPr="003158AE">
        <w:rPr>
          <w:b/>
          <w:bCs/>
          <w:noProof/>
          <w:color w:val="00666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F69D0AF" wp14:editId="0652A053">
                <wp:simplePos x="0" y="0"/>
                <wp:positionH relativeFrom="margin">
                  <wp:posOffset>-152400</wp:posOffset>
                </wp:positionH>
                <wp:positionV relativeFrom="paragraph">
                  <wp:posOffset>240665</wp:posOffset>
                </wp:positionV>
                <wp:extent cx="6978650" cy="282575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2825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18.95pt;width:549.5pt;height:222.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0A914E" w14:textId="4F8AAD52" w:rsidR="00F94778" w:rsidRPr="00501729" w:rsidRDefault="00940F87" w:rsidP="003158AE">
      <w:pPr>
        <w:rPr>
          <w:b/>
          <w:bCs/>
          <w:color w:val="4472C4" w:themeColor="accent1"/>
          <w:sz w:val="32"/>
          <w:szCs w:val="32"/>
        </w:rPr>
      </w:pPr>
      <w:r w:rsidRPr="00501729">
        <w:rPr>
          <w:b/>
          <w:bCs/>
          <w:color w:val="4472C4" w:themeColor="accent1"/>
          <w:sz w:val="32"/>
          <w:szCs w:val="32"/>
        </w:rPr>
        <w:t>Hva</w:t>
      </w:r>
    </w:p>
    <w:p w14:paraId="4322A537" w14:textId="77777777" w:rsidR="005B5953" w:rsidRPr="005B5953" w:rsidRDefault="005B5953" w:rsidP="005B5953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5B5953">
        <w:rPr>
          <w:sz w:val="32"/>
          <w:szCs w:val="32"/>
        </w:rPr>
        <w:t>Vi øver oss på å bade barna i språk</w:t>
      </w:r>
    </w:p>
    <w:p w14:paraId="2328FA23" w14:textId="77777777" w:rsidR="005B5953" w:rsidRPr="005B5953" w:rsidRDefault="005B5953" w:rsidP="005B5953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5B5953">
        <w:rPr>
          <w:sz w:val="32"/>
          <w:szCs w:val="32"/>
        </w:rPr>
        <w:t>Både mengde og kvalitet har betydning</w:t>
      </w:r>
    </w:p>
    <w:p w14:paraId="7610CB4E" w14:textId="77777777" w:rsidR="005B5953" w:rsidRPr="005B5953" w:rsidRDefault="005B5953" w:rsidP="005B5953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5B5953">
        <w:rPr>
          <w:sz w:val="32"/>
          <w:szCs w:val="32"/>
        </w:rPr>
        <w:t>Vi kan benytte ulike teknikker for å støtte barnas språk utvikling</w:t>
      </w:r>
    </w:p>
    <w:p w14:paraId="64EE8951" w14:textId="7662B0B9" w:rsidR="00360FE7" w:rsidRPr="00E654D4" w:rsidRDefault="00360FE7" w:rsidP="005B5953">
      <w:pPr>
        <w:pStyle w:val="Listeavsnitt"/>
        <w:spacing w:line="240" w:lineRule="auto"/>
        <w:ind w:left="578"/>
        <w:rPr>
          <w:sz w:val="28"/>
          <w:szCs w:val="28"/>
        </w:rPr>
      </w:pPr>
    </w:p>
    <w:p w14:paraId="29679905" w14:textId="06FF7F63" w:rsidR="00940F87" w:rsidRPr="00501729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501729">
        <w:rPr>
          <w:b/>
          <w:bCs/>
          <w:color w:val="4472C4" w:themeColor="accent1"/>
          <w:sz w:val="32"/>
          <w:szCs w:val="32"/>
        </w:rPr>
        <w:t>Hvorfor</w:t>
      </w:r>
    </w:p>
    <w:p w14:paraId="16512CAF" w14:textId="77777777" w:rsidR="00CA5F78" w:rsidRPr="00CA5F78" w:rsidRDefault="00CA5F78" w:rsidP="00CA5F78">
      <w:pPr>
        <w:pStyle w:val="Listeavsnitt"/>
        <w:numPr>
          <w:ilvl w:val="0"/>
          <w:numId w:val="14"/>
        </w:numPr>
        <w:spacing w:line="240" w:lineRule="auto"/>
        <w:rPr>
          <w:sz w:val="32"/>
          <w:szCs w:val="32"/>
        </w:rPr>
      </w:pPr>
      <w:r w:rsidRPr="00CA5F78">
        <w:rPr>
          <w:sz w:val="32"/>
          <w:szCs w:val="32"/>
        </w:rPr>
        <w:t xml:space="preserve">Barnet trenger et rikt språk for å delta i sosialt samspill og lek. </w:t>
      </w:r>
    </w:p>
    <w:p w14:paraId="6815B441" w14:textId="216CA20F" w:rsidR="00CA5F78" w:rsidRPr="00CA5F78" w:rsidRDefault="00CA5F78" w:rsidP="00CA5F78">
      <w:pPr>
        <w:pStyle w:val="Listeavsnitt"/>
        <w:numPr>
          <w:ilvl w:val="0"/>
          <w:numId w:val="14"/>
        </w:numPr>
        <w:spacing w:line="240" w:lineRule="auto"/>
        <w:rPr>
          <w:sz w:val="32"/>
          <w:szCs w:val="32"/>
        </w:rPr>
      </w:pPr>
      <w:r w:rsidRPr="00CA5F78">
        <w:rPr>
          <w:sz w:val="32"/>
          <w:szCs w:val="32"/>
        </w:rPr>
        <w:t>Språk er også viktig for videre utdanningsløp</w:t>
      </w:r>
    </w:p>
    <w:p w14:paraId="00C6E416" w14:textId="2DFC687E" w:rsidR="00E654D4" w:rsidRPr="00CA5F78" w:rsidRDefault="00E654D4" w:rsidP="00833461">
      <w:pPr>
        <w:pStyle w:val="Listeavsnitt"/>
        <w:spacing w:line="240" w:lineRule="auto"/>
        <w:ind w:left="644"/>
        <w:rPr>
          <w:sz w:val="52"/>
          <w:szCs w:val="52"/>
        </w:rPr>
      </w:pPr>
    </w:p>
    <w:p w14:paraId="02044E2E" w14:textId="77777777" w:rsidR="00833461" w:rsidRDefault="00833461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0FBFD9C4" w14:textId="7CA51324" w:rsidR="00BE5E27" w:rsidRPr="00501729" w:rsidRDefault="005E2DE3" w:rsidP="00BE5E27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501729">
        <w:rPr>
          <w:b/>
          <w:bCs/>
          <w:color w:val="4472C4" w:themeColor="accent1"/>
          <w:sz w:val="36"/>
          <w:szCs w:val="36"/>
        </w:rPr>
        <w:t>Hvordan</w:t>
      </w:r>
      <w:r w:rsidR="00CA6855" w:rsidRPr="00501729">
        <w:rPr>
          <w:b/>
          <w:bCs/>
          <w:color w:val="4472C4" w:themeColor="accent1"/>
          <w:sz w:val="36"/>
          <w:szCs w:val="36"/>
        </w:rPr>
        <w:t xml:space="preserve"> </w:t>
      </w:r>
    </w:p>
    <w:p w14:paraId="5D7B96FA" w14:textId="1A9B399A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støtter frem- og tilbake utvekslinger</w:t>
      </w:r>
    </w:p>
    <w:p w14:paraId="695BED4E" w14:textId="77777777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støtter barnas samtaler</w:t>
      </w:r>
    </w:p>
    <w:p w14:paraId="06ABA62D" w14:textId="77777777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stiller åpne spørsmål</w:t>
      </w:r>
    </w:p>
    <w:p w14:paraId="0212C1DA" w14:textId="77777777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venter på at barnet skal få tid til å svare</w:t>
      </w:r>
    </w:p>
    <w:p w14:paraId="24A36FD6" w14:textId="77777777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repeterer og utvider det barnet sier</w:t>
      </w:r>
    </w:p>
    <w:p w14:paraId="2D061B98" w14:textId="0971F6E7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parallell snakker (snakker samtidig om våre egne og barnas handlinger)</w:t>
      </w:r>
    </w:p>
    <w:p w14:paraId="5E5D5F33" w14:textId="13CA56CF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varierer bruk av ord og begreper</w:t>
      </w:r>
    </w:p>
    <w:p w14:paraId="3F19FE38" w14:textId="78A9865B" w:rsidR="00BE5E27" w:rsidRPr="00BE5E27" w:rsidRDefault="00BE5E27" w:rsidP="00BE5E2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BE5E27">
        <w:rPr>
          <w:b/>
          <w:bCs/>
          <w:sz w:val="36"/>
          <w:szCs w:val="36"/>
        </w:rPr>
        <w:t>Vi benytter avansert alderstilpasset språk</w:t>
      </w:r>
    </w:p>
    <w:p w14:paraId="1702BBB6" w14:textId="63DC3FD7" w:rsidR="0053153A" w:rsidRPr="00BE5E27" w:rsidRDefault="0053153A" w:rsidP="00BE5E27">
      <w:pPr>
        <w:spacing w:line="240" w:lineRule="auto"/>
        <w:ind w:left="360"/>
        <w:rPr>
          <w:b/>
          <w:bCs/>
          <w:sz w:val="36"/>
          <w:szCs w:val="36"/>
        </w:rPr>
      </w:pPr>
    </w:p>
    <w:p w14:paraId="2D50B081" w14:textId="77777777" w:rsidR="0053153A" w:rsidRPr="00E654D4" w:rsidRDefault="0053153A" w:rsidP="0053153A">
      <w:pPr>
        <w:pStyle w:val="Listeavsnitt"/>
        <w:spacing w:line="240" w:lineRule="auto"/>
        <w:rPr>
          <w:b/>
          <w:bCs/>
          <w:sz w:val="32"/>
          <w:szCs w:val="32"/>
        </w:rPr>
      </w:pP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741E" w14:textId="77777777" w:rsidR="00C2728B" w:rsidRDefault="00C2728B" w:rsidP="00DF2A58">
      <w:pPr>
        <w:spacing w:after="0" w:line="240" w:lineRule="auto"/>
      </w:pPr>
      <w:r>
        <w:separator/>
      </w:r>
    </w:p>
  </w:endnote>
  <w:endnote w:type="continuationSeparator" w:id="0">
    <w:p w14:paraId="3EA4F311" w14:textId="77777777" w:rsidR="00C2728B" w:rsidRDefault="00C2728B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5F7E" w14:textId="77777777" w:rsidR="00C2728B" w:rsidRDefault="00C2728B" w:rsidP="00DF2A58">
      <w:pPr>
        <w:spacing w:after="0" w:line="240" w:lineRule="auto"/>
      </w:pPr>
      <w:r>
        <w:separator/>
      </w:r>
    </w:p>
  </w:footnote>
  <w:footnote w:type="continuationSeparator" w:id="0">
    <w:p w14:paraId="37D1F893" w14:textId="77777777" w:rsidR="00C2728B" w:rsidRDefault="00C2728B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16D31160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60780"/>
    <w:multiLevelType w:val="hybridMultilevel"/>
    <w:tmpl w:val="BA1AF528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6656D"/>
    <w:multiLevelType w:val="hybridMultilevel"/>
    <w:tmpl w:val="C5F4C56C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7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F917A03"/>
    <w:multiLevelType w:val="hybridMultilevel"/>
    <w:tmpl w:val="395E2C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4053332">
    <w:abstractNumId w:val="8"/>
  </w:num>
  <w:num w:numId="2" w16cid:durableId="1604070537">
    <w:abstractNumId w:val="7"/>
  </w:num>
  <w:num w:numId="3" w16cid:durableId="1854490445">
    <w:abstractNumId w:val="0"/>
  </w:num>
  <w:num w:numId="4" w16cid:durableId="1679037471">
    <w:abstractNumId w:val="10"/>
  </w:num>
  <w:num w:numId="5" w16cid:durableId="1063605801">
    <w:abstractNumId w:val="5"/>
  </w:num>
  <w:num w:numId="6" w16cid:durableId="1950117783">
    <w:abstractNumId w:val="2"/>
  </w:num>
  <w:num w:numId="7" w16cid:durableId="1841584626">
    <w:abstractNumId w:val="13"/>
  </w:num>
  <w:num w:numId="8" w16cid:durableId="2013991152">
    <w:abstractNumId w:val="3"/>
  </w:num>
  <w:num w:numId="9" w16cid:durableId="1970741664">
    <w:abstractNumId w:val="11"/>
  </w:num>
  <w:num w:numId="10" w16cid:durableId="2036419381">
    <w:abstractNumId w:val="6"/>
  </w:num>
  <w:num w:numId="11" w16cid:durableId="1780687079">
    <w:abstractNumId w:val="9"/>
  </w:num>
  <w:num w:numId="12" w16cid:durableId="2128111900">
    <w:abstractNumId w:val="1"/>
  </w:num>
  <w:num w:numId="13" w16cid:durableId="1521234532">
    <w:abstractNumId w:val="4"/>
  </w:num>
  <w:num w:numId="14" w16cid:durableId="434138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75615"/>
    <w:rsid w:val="00092DB9"/>
    <w:rsid w:val="00146D8A"/>
    <w:rsid w:val="002E2585"/>
    <w:rsid w:val="003158AE"/>
    <w:rsid w:val="00360FE7"/>
    <w:rsid w:val="004627DA"/>
    <w:rsid w:val="00501729"/>
    <w:rsid w:val="00506AB6"/>
    <w:rsid w:val="0053153A"/>
    <w:rsid w:val="00570C9D"/>
    <w:rsid w:val="005B5953"/>
    <w:rsid w:val="005C192C"/>
    <w:rsid w:val="005C6CD3"/>
    <w:rsid w:val="005E2DE3"/>
    <w:rsid w:val="00833461"/>
    <w:rsid w:val="00870668"/>
    <w:rsid w:val="00933183"/>
    <w:rsid w:val="00935EB0"/>
    <w:rsid w:val="00940F87"/>
    <w:rsid w:val="00985024"/>
    <w:rsid w:val="00A83FD3"/>
    <w:rsid w:val="00AC3E33"/>
    <w:rsid w:val="00B459AC"/>
    <w:rsid w:val="00BE5E27"/>
    <w:rsid w:val="00C2728B"/>
    <w:rsid w:val="00C304C7"/>
    <w:rsid w:val="00CA5F78"/>
    <w:rsid w:val="00CA6855"/>
    <w:rsid w:val="00DD367C"/>
    <w:rsid w:val="00DE1C74"/>
    <w:rsid w:val="00DF2A58"/>
    <w:rsid w:val="00E654D4"/>
    <w:rsid w:val="00F2220E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2024-06-18T09:54:00Z</dcterms:created>
  <dcterms:modified xsi:type="dcterms:W3CDTF">2024-06-18T09:54:00Z</dcterms:modified>
</cp:coreProperties>
</file>